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CE0" w:rsidRPr="00815CE0" w:rsidRDefault="00DA0755" w:rsidP="00FD7E18">
      <w:pPr>
        <w:pStyle w:val="Listaszerbekezds"/>
        <w:ind w:left="0"/>
        <w:rPr>
          <w:b/>
          <w:sz w:val="32"/>
          <w:szCs w:val="32"/>
        </w:rPr>
      </w:pPr>
      <w:r>
        <w:rPr>
          <w:b/>
          <w:sz w:val="32"/>
          <w:szCs w:val="32"/>
        </w:rPr>
        <w:t>__</w:t>
      </w:r>
      <w:r w:rsidR="00FD7E18">
        <w:rPr>
          <w:b/>
          <w:sz w:val="32"/>
          <w:szCs w:val="32"/>
        </w:rPr>
        <w:t>.</w:t>
      </w:r>
      <w:r w:rsidR="00815CE0" w:rsidRPr="00815CE0">
        <w:rPr>
          <w:b/>
          <w:sz w:val="32"/>
          <w:szCs w:val="32"/>
        </w:rPr>
        <w:t xml:space="preserve">tétel: </w:t>
      </w:r>
      <w:r w:rsidR="00FD7E18">
        <w:rPr>
          <w:b/>
          <w:sz w:val="32"/>
          <w:szCs w:val="32"/>
        </w:rPr>
        <w:t>A kommunikációs folyamat tényezői, fun</w:t>
      </w:r>
      <w:r w:rsidR="00864B9E">
        <w:rPr>
          <w:b/>
          <w:sz w:val="32"/>
          <w:szCs w:val="32"/>
        </w:rPr>
        <w:t>k</w:t>
      </w:r>
      <w:r w:rsidR="00FD7E18">
        <w:rPr>
          <w:b/>
          <w:sz w:val="32"/>
          <w:szCs w:val="32"/>
        </w:rPr>
        <w:t>ciói</w:t>
      </w:r>
    </w:p>
    <w:p w:rsidR="00815CE0" w:rsidRDefault="00815CE0" w:rsidP="00815CE0"/>
    <w:p w:rsidR="00FD7E18" w:rsidRDefault="00FD7E18" w:rsidP="00FD7E18">
      <w:r w:rsidRPr="00CD78E2">
        <w:rPr>
          <w:b/>
        </w:rPr>
        <w:t>A kommunikáció</w:t>
      </w:r>
      <w:r>
        <w:t xml:space="preserve"> tágabb értelemben információátadást, információcserét jelent valamely kódrendszer segítségével. A kommunikáció folyamatát a kommunikáció modellje mutatja be</w:t>
      </w:r>
      <w:r w:rsidR="00A81619">
        <w:t>.</w:t>
      </w:r>
      <w:r>
        <w:t xml:space="preserve"> Ez történhet élőlények vagy gépek között, vagy egy szervezeten belül. Szűkebb értelemben az emberi gondolatok cseréjét értjük alatta.</w:t>
      </w:r>
    </w:p>
    <w:p w:rsidR="00FD7E18" w:rsidRDefault="00FD7E18" w:rsidP="00FD7E18"/>
    <w:p w:rsidR="00FD7E18" w:rsidRDefault="00A81619" w:rsidP="00FD7E18">
      <w:r>
        <w:rPr>
          <w:noProof/>
          <w:lang w:eastAsia="hu-HU"/>
        </w:rPr>
        <w:pict>
          <v:rect id="_x0000_s1026" style="position:absolute;left:0;text-align:left;margin-left:84.4pt;margin-top:6.15pt;width:287.25pt;height:97.5pt;z-index:-251658752"/>
        </w:pict>
      </w:r>
    </w:p>
    <w:p w:rsidR="00FD7E18" w:rsidRDefault="00FD7E18" w:rsidP="00FD7E18">
      <w:pPr>
        <w:jc w:val="center"/>
      </w:pPr>
    </w:p>
    <w:p w:rsidR="00FD7E18" w:rsidRDefault="00FD7E18" w:rsidP="00FD7E18">
      <w:pPr>
        <w:jc w:val="center"/>
      </w:pPr>
      <w:proofErr w:type="gramStart"/>
      <w:r>
        <w:t>üzenet</w:t>
      </w:r>
      <w:proofErr w:type="gramEnd"/>
    </w:p>
    <w:p w:rsidR="00FD7E18" w:rsidRDefault="00FD7E18" w:rsidP="00FD7E18">
      <w:pPr>
        <w:jc w:val="center"/>
      </w:pPr>
      <w:proofErr w:type="gramStart"/>
      <w:r>
        <w:t>csatorna</w:t>
      </w:r>
      <w:proofErr w:type="gramEnd"/>
    </w:p>
    <w:p w:rsidR="00FD7E18" w:rsidRDefault="00FD7E18" w:rsidP="00FD7E18">
      <w:pPr>
        <w:ind w:firstLine="708"/>
        <w:jc w:val="center"/>
      </w:pPr>
      <w:r>
        <w:rPr>
          <w:noProof/>
          <w:lang w:eastAsia="hu-HU"/>
        </w:rPr>
        <w:t>adó</w:t>
      </w:r>
      <w:r>
        <w:rPr>
          <w:noProof/>
          <w:lang w:eastAsia="hu-HU"/>
        </w:rPr>
        <w:tab/>
        <w:t>--------------------</w:t>
      </w:r>
      <w:r>
        <w:rPr>
          <w:noProof/>
          <w:lang w:eastAsia="hu-HU"/>
        </w:rPr>
        <w:tab/>
        <w:t>vevő</w:t>
      </w:r>
    </w:p>
    <w:p w:rsidR="00FD7E18" w:rsidRDefault="00FD7E18" w:rsidP="00FD7E18">
      <w:pPr>
        <w:jc w:val="center"/>
      </w:pPr>
      <w:proofErr w:type="gramStart"/>
      <w:r>
        <w:t>kód</w:t>
      </w:r>
      <w:proofErr w:type="gramEnd"/>
    </w:p>
    <w:p w:rsidR="00FD7E18" w:rsidRDefault="00FD7E18" w:rsidP="00FD7E18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D7E18" w:rsidRDefault="00FD7E18" w:rsidP="00FD7E18">
      <w:pPr>
        <w:jc w:val="center"/>
      </w:pPr>
    </w:p>
    <w:p w:rsidR="00FD7E18" w:rsidRDefault="00FD7E18" w:rsidP="00FD7E18">
      <w:pPr>
        <w:ind w:left="4248" w:firstLine="708"/>
        <w:jc w:val="center"/>
      </w:pPr>
      <w:proofErr w:type="gramStart"/>
      <w:r>
        <w:t>kontextus</w:t>
      </w:r>
      <w:proofErr w:type="gramEnd"/>
    </w:p>
    <w:p w:rsidR="00FD7E18" w:rsidRDefault="00FD7E18" w:rsidP="00FD7E18"/>
    <w:p w:rsidR="00FD7E18" w:rsidRDefault="00FD7E18" w:rsidP="00FD7E18"/>
    <w:p w:rsidR="00FD7E18" w:rsidRDefault="00FD7E18" w:rsidP="00FD7E18">
      <w:r w:rsidRPr="00CD78E2">
        <w:t xml:space="preserve">A </w:t>
      </w:r>
      <w:r w:rsidR="00824CCC">
        <w:t>(</w:t>
      </w:r>
      <w:r w:rsidRPr="00592886">
        <w:rPr>
          <w:b/>
        </w:rPr>
        <w:t>fel</w:t>
      </w:r>
      <w:proofErr w:type="gramStart"/>
      <w:r w:rsidR="00824CCC">
        <w:rPr>
          <w:b/>
        </w:rPr>
        <w:t>)</w:t>
      </w:r>
      <w:r w:rsidRPr="00592886">
        <w:rPr>
          <w:b/>
        </w:rPr>
        <w:t>adó</w:t>
      </w:r>
      <w:proofErr w:type="gramEnd"/>
      <w:r w:rsidRPr="00CD78E2">
        <w:t xml:space="preserve"> az, aki a címzettnek valamilyen </w:t>
      </w:r>
      <w:r w:rsidRPr="00824CCC">
        <w:rPr>
          <w:b/>
        </w:rPr>
        <w:t>üzenetet</w:t>
      </w:r>
      <w:r w:rsidRPr="00CD78E2">
        <w:t xml:space="preserve"> küld.</w:t>
      </w:r>
      <w:r w:rsidR="00824CCC">
        <w:t xml:space="preserve"> A </w:t>
      </w:r>
      <w:r w:rsidR="00824CCC" w:rsidRPr="00824CCC">
        <w:rPr>
          <w:b/>
        </w:rPr>
        <w:t>vevő</w:t>
      </w:r>
      <w:r w:rsidR="00824CCC">
        <w:t xml:space="preserve"> fogadja az üzenetet.</w:t>
      </w:r>
      <w:r w:rsidRPr="00CD78E2">
        <w:t xml:space="preserve"> A </w:t>
      </w:r>
      <w:r w:rsidRPr="00592886">
        <w:rPr>
          <w:b/>
        </w:rPr>
        <w:t>közös kód</w:t>
      </w:r>
      <w:r w:rsidRPr="00CD78E2">
        <w:t xml:space="preserve"> szükséges ahhoz, hogy mindkét fél számára érthető legyen az üzenet. </w:t>
      </w:r>
      <w:r w:rsidRPr="00592886">
        <w:rPr>
          <w:b/>
        </w:rPr>
        <w:t>A kontextus</w:t>
      </w:r>
      <w:r w:rsidRPr="00CD78E2">
        <w:t xml:space="preserve"> biztosítja az összefüggést.</w:t>
      </w:r>
      <w:r>
        <w:t xml:space="preserve"> A </w:t>
      </w:r>
      <w:r w:rsidRPr="00592886">
        <w:rPr>
          <w:b/>
        </w:rPr>
        <w:t>csatorna</w:t>
      </w:r>
      <w:r>
        <w:t xml:space="preserve"> az a közeg, amiben az információ eljut az egyik helyről a másikra.</w:t>
      </w:r>
    </w:p>
    <w:p w:rsidR="00FD7E18" w:rsidRDefault="00FD7E18" w:rsidP="00FD7E18">
      <w:r>
        <w:tab/>
      </w:r>
      <w:r w:rsidRPr="00CD78E2">
        <w:rPr>
          <w:b/>
        </w:rPr>
        <w:t>A kommunikáció fajtái, típusai.</w:t>
      </w:r>
      <w:r>
        <w:t xml:space="preserve"> A </w:t>
      </w:r>
      <w:r w:rsidRPr="00CD78E2">
        <w:rPr>
          <w:b/>
        </w:rPr>
        <w:t>kommunikációs szerepek szerint</w:t>
      </w:r>
      <w:r>
        <w:t xml:space="preserve"> </w:t>
      </w:r>
      <w:r w:rsidRPr="00CD78E2">
        <w:t xml:space="preserve">beszélhetünk </w:t>
      </w:r>
      <w:r w:rsidRPr="00CD78E2">
        <w:rPr>
          <w:b/>
        </w:rPr>
        <w:t>egyoldalú és kétoldalú</w:t>
      </w:r>
      <w:r w:rsidRPr="00CD78E2">
        <w:t xml:space="preserve"> kommunikációról is. Bár az esetek többségében a kommunikáció kétoldalú, vagyis az adó és a vevő szerepe időnként felcserélődik, mégis előfordulhat, hogy az adó valamiért nem kap visszajelzést, így a kommunikáció egyoldalúvá válik. Ilyen például egy rádióelőadás, ahol az előadó az előadás pillanatában nem tudhatja, hogy a rádióhallgatók hogy reagálnak a szavaira.</w:t>
      </w:r>
    </w:p>
    <w:p w:rsidR="00FD7E18" w:rsidRDefault="00FD7E18" w:rsidP="00FD7E18">
      <w:r>
        <w:tab/>
      </w:r>
      <w:r w:rsidRPr="00C67744">
        <w:rPr>
          <w:b/>
        </w:rPr>
        <w:t>A kommunikációs csatorna alapján</w:t>
      </w:r>
      <w:r w:rsidRPr="00CD78E2">
        <w:t xml:space="preserve"> lehet </w:t>
      </w:r>
      <w:r w:rsidRPr="00CD78E2">
        <w:rPr>
          <w:b/>
        </w:rPr>
        <w:t>közvetlen és közvetett</w:t>
      </w:r>
      <w:r>
        <w:t xml:space="preserve"> is. A közvetlen kommunikáció a</w:t>
      </w:r>
      <w:r w:rsidRPr="00CD78E2">
        <w:t xml:space="preserve"> szemtől szembe kommunikációt jelenti, míg a közvetett kommunikáció valamilyen közvetítőn például a rádióhullámokon, vagy a levélpapíron keresztül zajlik.</w:t>
      </w:r>
    </w:p>
    <w:p w:rsidR="00FD7E18" w:rsidRDefault="00FD7E18" w:rsidP="00FD7E18">
      <w:r>
        <w:tab/>
      </w:r>
      <w:r w:rsidR="00F01B0F" w:rsidRPr="00F01B0F">
        <w:t xml:space="preserve">Azokat a tényezőket, melyek a kommunikációs folyamatot megzavarják, vagy az üzenetet torzítják, eljutásukat a befogadóhoz gátolják, közös néven </w:t>
      </w:r>
      <w:r w:rsidR="00F01B0F" w:rsidRPr="00F01B0F">
        <w:rPr>
          <w:b/>
        </w:rPr>
        <w:t>zajnak</w:t>
      </w:r>
      <w:r w:rsidR="00F01B0F" w:rsidRPr="00F01B0F">
        <w:t xml:space="preserve"> (kommunikációs zavarnak) nevezzük.</w:t>
      </w:r>
    </w:p>
    <w:p w:rsidR="00FD7E18" w:rsidRDefault="00FD7E18" w:rsidP="00FD7E18"/>
    <w:p w:rsidR="00FD7E18" w:rsidRDefault="00FD7E18" w:rsidP="001C6B57">
      <w:pPr>
        <w:ind w:hanging="142"/>
        <w:rPr>
          <w:b/>
        </w:rPr>
      </w:pPr>
      <w:r w:rsidRPr="00E62CCC">
        <w:rPr>
          <w:b/>
        </w:rPr>
        <w:t xml:space="preserve">A kommunikáció funkciói </w:t>
      </w:r>
    </w:p>
    <w:p w:rsidR="001C6B57" w:rsidRDefault="00F01B0F" w:rsidP="001C6B57">
      <w:pPr>
        <w:ind w:hanging="142"/>
      </w:pPr>
      <w:r w:rsidRPr="00F01B0F">
        <w:t>A kommunikációnak a beszédhelyzettől, az üzenettől</w:t>
      </w:r>
      <w:r>
        <w:t xml:space="preserve"> függően más és más célja lehet:</w:t>
      </w:r>
    </w:p>
    <w:p w:rsidR="00F01B0F" w:rsidRPr="00F01B0F" w:rsidRDefault="00F01B0F" w:rsidP="001C6B57">
      <w:pPr>
        <w:ind w:hanging="142"/>
      </w:pPr>
    </w:p>
    <w:p w:rsidR="00FD7E18" w:rsidRDefault="00FD7E18" w:rsidP="00FD7E18">
      <w:pPr>
        <w:ind w:firstLine="708"/>
      </w:pPr>
      <w:r>
        <w:t>1) Tájékoztató funkció (adatközlés)</w:t>
      </w:r>
    </w:p>
    <w:p w:rsidR="00FD7E18" w:rsidRDefault="00FD7E18" w:rsidP="00FD7E18">
      <w:pPr>
        <w:ind w:firstLine="708"/>
      </w:pPr>
      <w:r>
        <w:t>2) Érzelemkifejező funkció (érzelmek kifejezése)</w:t>
      </w:r>
    </w:p>
    <w:p w:rsidR="00FD7E18" w:rsidRDefault="00FD7E18" w:rsidP="00FD7E18">
      <w:pPr>
        <w:ind w:firstLine="708"/>
      </w:pPr>
      <w:r>
        <w:t>3) Felszólító funkció (cselekvésre bírás)</w:t>
      </w:r>
    </w:p>
    <w:p w:rsidR="00FD7E18" w:rsidRDefault="00FD7E18" w:rsidP="00FD7E18">
      <w:pPr>
        <w:ind w:firstLine="708"/>
      </w:pPr>
      <w:r>
        <w:t>4) Kapcsolatfenntartó funkció (köszönés, elköszönés)</w:t>
      </w:r>
    </w:p>
    <w:p w:rsidR="00FD7E18" w:rsidRDefault="00FD7E18" w:rsidP="00FD7E18">
      <w:pPr>
        <w:ind w:left="708"/>
      </w:pPr>
      <w:r>
        <w:t>5) Értelmező vagy metanyelvi funkció (magára a kódra vonatkozik)</w:t>
      </w:r>
    </w:p>
    <w:p w:rsidR="00FD7E18" w:rsidRDefault="00FD7E18" w:rsidP="00FD7E18">
      <w:pPr>
        <w:ind w:firstLine="708"/>
      </w:pPr>
      <w:r>
        <w:t>6) Esztétikai vagy művészi funkció (versek, művészi alkotások)</w:t>
      </w:r>
    </w:p>
    <w:p w:rsidR="00FD7E18" w:rsidRDefault="00FD7E18" w:rsidP="00FD7E18">
      <w:pPr>
        <w:ind w:firstLine="708"/>
      </w:pPr>
      <w:r>
        <w:t>7) Cselekvő funkció (fogadás, eskü)</w:t>
      </w:r>
    </w:p>
    <w:p w:rsidR="00815CE0" w:rsidRDefault="00815CE0" w:rsidP="00815CE0"/>
    <w:p w:rsidR="00815CE0" w:rsidRDefault="00815CE0" w:rsidP="00815CE0"/>
    <w:p w:rsidR="00815CE0" w:rsidRDefault="00815CE0" w:rsidP="00815CE0">
      <w:r>
        <w:t>_</w:t>
      </w:r>
    </w:p>
    <w:p w:rsidR="00815CE0" w:rsidRDefault="00815CE0">
      <w:pPr>
        <w:spacing w:after="200" w:line="276" w:lineRule="auto"/>
        <w:jc w:val="left"/>
      </w:pPr>
      <w:r>
        <w:br w:type="page"/>
      </w:r>
    </w:p>
    <w:p w:rsidR="00815CE0" w:rsidRDefault="00815CE0" w:rsidP="00815CE0"/>
    <w:p w:rsidR="00E64514" w:rsidRDefault="00815CE0" w:rsidP="00815CE0">
      <w:r>
        <w:t>Feladatok:</w:t>
      </w:r>
      <w:r w:rsidR="00E64514">
        <w:t xml:space="preserve"> </w:t>
      </w:r>
    </w:p>
    <w:p w:rsidR="00815CE0" w:rsidRPr="00E64514" w:rsidRDefault="00E64514" w:rsidP="00815CE0">
      <w:pPr>
        <w:rPr>
          <w:b/>
        </w:rPr>
      </w:pPr>
      <w:r>
        <w:t xml:space="preserve">1. </w:t>
      </w:r>
      <w:r w:rsidRPr="00E64514">
        <w:rPr>
          <w:b/>
        </w:rPr>
        <w:t xml:space="preserve">Egészítsd ki a kommunikáció modelljét! Milyen fogalmak kerülnek a számok helyére?  </w:t>
      </w:r>
    </w:p>
    <w:p w:rsidR="00966458" w:rsidRPr="00E64514" w:rsidRDefault="00966458" w:rsidP="00966458">
      <w:pPr>
        <w:rPr>
          <w:b/>
        </w:rPr>
      </w:pPr>
    </w:p>
    <w:p w:rsidR="00966458" w:rsidRDefault="00A81619" w:rsidP="00966458">
      <w:r>
        <w:rPr>
          <w:noProof/>
          <w:lang w:eastAsia="hu-HU"/>
        </w:rPr>
        <w:pict>
          <v:rect id="_x0000_s1027" style="position:absolute;left:0;text-align:left;margin-left:84.4pt;margin-top:6.15pt;width:312pt;height:131.1pt;z-index:-251656704"/>
        </w:pict>
      </w:r>
    </w:p>
    <w:p w:rsidR="00966458" w:rsidRDefault="00966458" w:rsidP="00966458">
      <w:pPr>
        <w:jc w:val="center"/>
      </w:pPr>
    </w:p>
    <w:p w:rsidR="00966458" w:rsidRDefault="00966458" w:rsidP="00966458">
      <w:pPr>
        <w:jc w:val="center"/>
      </w:pPr>
      <w:r>
        <w:t>1__________</w:t>
      </w:r>
    </w:p>
    <w:p w:rsidR="00592886" w:rsidRDefault="00592886" w:rsidP="00966458">
      <w:pPr>
        <w:jc w:val="center"/>
      </w:pPr>
    </w:p>
    <w:p w:rsidR="00966458" w:rsidRDefault="00966458" w:rsidP="00966458">
      <w:pPr>
        <w:jc w:val="center"/>
      </w:pPr>
      <w:r>
        <w:t>2___________</w:t>
      </w:r>
    </w:p>
    <w:p w:rsidR="00592886" w:rsidRDefault="00592886" w:rsidP="00592886">
      <w:pPr>
        <w:ind w:left="1416" w:firstLine="708"/>
        <w:rPr>
          <w:noProof/>
          <w:lang w:eastAsia="hu-HU"/>
        </w:rPr>
      </w:pPr>
    </w:p>
    <w:p w:rsidR="00966458" w:rsidRDefault="00592886" w:rsidP="00592886">
      <w:pPr>
        <w:ind w:left="1416" w:firstLine="708"/>
      </w:pPr>
      <w:r>
        <w:rPr>
          <w:noProof/>
          <w:lang w:eastAsia="hu-HU"/>
        </w:rPr>
        <w:t>3__________</w:t>
      </w:r>
      <w:r>
        <w:rPr>
          <w:noProof/>
          <w:lang w:eastAsia="hu-HU"/>
        </w:rPr>
        <w:tab/>
        <w:t>------------------------</w:t>
      </w:r>
      <w:r>
        <w:rPr>
          <w:noProof/>
          <w:lang w:eastAsia="hu-HU"/>
        </w:rPr>
        <w:tab/>
        <w:t>4___________</w:t>
      </w:r>
    </w:p>
    <w:p w:rsidR="00592886" w:rsidRDefault="00592886" w:rsidP="00966458">
      <w:pPr>
        <w:jc w:val="center"/>
      </w:pPr>
    </w:p>
    <w:p w:rsidR="00966458" w:rsidRDefault="00592886" w:rsidP="00966458">
      <w:pPr>
        <w:jc w:val="center"/>
      </w:pPr>
      <w:r>
        <w:t>5______________</w:t>
      </w:r>
    </w:p>
    <w:p w:rsidR="00966458" w:rsidRDefault="00966458" w:rsidP="00966458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66458" w:rsidRDefault="00966458" w:rsidP="00966458">
      <w:pPr>
        <w:jc w:val="center"/>
      </w:pPr>
    </w:p>
    <w:p w:rsidR="00592886" w:rsidRDefault="00592886" w:rsidP="00966458">
      <w:pPr>
        <w:jc w:val="center"/>
      </w:pPr>
    </w:p>
    <w:p w:rsidR="00592886" w:rsidRDefault="00592886" w:rsidP="00966458">
      <w:pPr>
        <w:jc w:val="center"/>
      </w:pPr>
    </w:p>
    <w:p w:rsidR="00966458" w:rsidRDefault="00592886" w:rsidP="00966458">
      <w:pPr>
        <w:ind w:left="4248" w:firstLine="708"/>
        <w:jc w:val="center"/>
      </w:pPr>
      <w:r>
        <w:t>6____________</w:t>
      </w:r>
    </w:p>
    <w:p w:rsidR="00966458" w:rsidRDefault="00966458" w:rsidP="00966458"/>
    <w:p w:rsidR="00966458" w:rsidRDefault="00966458" w:rsidP="00815CE0"/>
    <w:p w:rsidR="00E64514" w:rsidRDefault="00E64514" w:rsidP="00815CE0">
      <w:pPr>
        <w:rPr>
          <w:b/>
        </w:rPr>
      </w:pPr>
      <w:r>
        <w:t xml:space="preserve">2. </w:t>
      </w:r>
      <w:r>
        <w:rPr>
          <w:b/>
        </w:rPr>
        <w:t>A kommunikáció melyik funkciója érvényesül az alábbiakban?</w:t>
      </w:r>
    </w:p>
    <w:p w:rsidR="00E64514" w:rsidRDefault="00E64514" w:rsidP="00815CE0">
      <w:pPr>
        <w:rPr>
          <w:b/>
        </w:rPr>
      </w:pPr>
    </w:p>
    <w:p w:rsidR="00E64514" w:rsidRPr="00E64514" w:rsidRDefault="00E64514" w:rsidP="00E64514">
      <w:pPr>
        <w:pStyle w:val="Listaszerbekezds"/>
        <w:numPr>
          <w:ilvl w:val="0"/>
          <w:numId w:val="2"/>
        </w:numPr>
        <w:rPr>
          <w:i/>
        </w:rPr>
      </w:pPr>
      <w:r>
        <w:t xml:space="preserve">Szia! </w:t>
      </w:r>
      <w:r w:rsidRPr="00E64514">
        <w:rPr>
          <w:i/>
        </w:rPr>
        <w:t>(Kapcsolattartó funkció)</w:t>
      </w:r>
    </w:p>
    <w:p w:rsidR="00E64514" w:rsidRPr="001B1E29" w:rsidRDefault="001B1E29" w:rsidP="00E64514">
      <w:pPr>
        <w:pStyle w:val="Listaszerbekezds"/>
        <w:numPr>
          <w:ilvl w:val="0"/>
          <w:numId w:val="2"/>
        </w:numPr>
        <w:rPr>
          <w:i/>
        </w:rPr>
      </w:pPr>
      <w:r>
        <w:t xml:space="preserve">Ez gyönyörű! </w:t>
      </w:r>
      <w:r w:rsidRPr="001B1E29">
        <w:rPr>
          <w:i/>
        </w:rPr>
        <w:t>(Érzelemkifejező funkció)</w:t>
      </w:r>
    </w:p>
    <w:p w:rsidR="001B1E29" w:rsidRDefault="001B1E29" w:rsidP="00E64514">
      <w:pPr>
        <w:pStyle w:val="Listaszerbekezds"/>
        <w:numPr>
          <w:ilvl w:val="0"/>
          <w:numId w:val="2"/>
        </w:numPr>
        <w:rPr>
          <w:i/>
        </w:rPr>
      </w:pPr>
      <w:r>
        <w:t xml:space="preserve">„Lila dalra kelt egy nyakkendő” </w:t>
      </w:r>
      <w:r w:rsidRPr="001B1E29">
        <w:rPr>
          <w:i/>
        </w:rPr>
        <w:t>(</w:t>
      </w:r>
      <w:r>
        <w:rPr>
          <w:i/>
        </w:rPr>
        <w:t>E</w:t>
      </w:r>
      <w:r w:rsidRPr="001B1E29">
        <w:rPr>
          <w:i/>
        </w:rPr>
        <w:t>sztétikai funkció)</w:t>
      </w:r>
    </w:p>
    <w:p w:rsidR="001B1E29" w:rsidRPr="001B1E29" w:rsidRDefault="001B1E29" w:rsidP="00E64514">
      <w:pPr>
        <w:pStyle w:val="Listaszerbekezds"/>
        <w:numPr>
          <w:ilvl w:val="0"/>
          <w:numId w:val="2"/>
        </w:numPr>
        <w:rPr>
          <w:i/>
        </w:rPr>
      </w:pPr>
      <w:r>
        <w:t xml:space="preserve">A pontos idő: háromnegyed öt. </w:t>
      </w:r>
      <w:r w:rsidRPr="001B1E29">
        <w:rPr>
          <w:i/>
        </w:rPr>
        <w:t>(Tájékoztató funkció)</w:t>
      </w:r>
    </w:p>
    <w:p w:rsidR="001B1E29" w:rsidRPr="001B1E29" w:rsidRDefault="001B1E29" w:rsidP="00E64514">
      <w:pPr>
        <w:pStyle w:val="Listaszerbekezds"/>
        <w:numPr>
          <w:ilvl w:val="0"/>
          <w:numId w:val="2"/>
        </w:numPr>
        <w:rPr>
          <w:i/>
        </w:rPr>
      </w:pPr>
      <w:r>
        <w:t xml:space="preserve">A  nyelv a kommunikáció eszköze </w:t>
      </w:r>
      <w:r w:rsidRPr="001B1E29">
        <w:rPr>
          <w:i/>
        </w:rPr>
        <w:t xml:space="preserve">(Metanyelvi </w:t>
      </w:r>
      <w:proofErr w:type="gramStart"/>
      <w:r w:rsidRPr="001B1E29">
        <w:rPr>
          <w:i/>
        </w:rPr>
        <w:t>funkció</w:t>
      </w:r>
      <w:proofErr w:type="gramEnd"/>
      <w:r w:rsidRPr="001B1E29">
        <w:rPr>
          <w:i/>
        </w:rPr>
        <w:t>)</w:t>
      </w:r>
    </w:p>
    <w:p w:rsidR="00E64514" w:rsidRDefault="00E64514" w:rsidP="00815CE0">
      <w:bookmarkStart w:id="0" w:name="_GoBack"/>
      <w:bookmarkEnd w:id="0"/>
    </w:p>
    <w:sectPr w:rsidR="00E64514" w:rsidSect="004E17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2706CC"/>
    <w:multiLevelType w:val="hybridMultilevel"/>
    <w:tmpl w:val="BAFE49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0644AB"/>
    <w:multiLevelType w:val="hybridMultilevel"/>
    <w:tmpl w:val="CE4CE8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15CE0"/>
    <w:rsid w:val="001B1E29"/>
    <w:rsid w:val="001C6B57"/>
    <w:rsid w:val="00313597"/>
    <w:rsid w:val="003A66AF"/>
    <w:rsid w:val="004E1777"/>
    <w:rsid w:val="00592886"/>
    <w:rsid w:val="007E4C62"/>
    <w:rsid w:val="00815CE0"/>
    <w:rsid w:val="00824CCC"/>
    <w:rsid w:val="00864B9E"/>
    <w:rsid w:val="008E3393"/>
    <w:rsid w:val="00966458"/>
    <w:rsid w:val="00A81619"/>
    <w:rsid w:val="00DA0755"/>
    <w:rsid w:val="00E64514"/>
    <w:rsid w:val="00F01B0F"/>
    <w:rsid w:val="00FD7E18"/>
    <w:rsid w:val="00FF1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11578ECB-9FE4-4877-BC44-6B5A9BF1D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E4C62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15C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328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Péter</dc:creator>
  <cp:lastModifiedBy>Péter</cp:lastModifiedBy>
  <cp:revision>12</cp:revision>
  <dcterms:created xsi:type="dcterms:W3CDTF">2015-09-11T05:40:00Z</dcterms:created>
  <dcterms:modified xsi:type="dcterms:W3CDTF">2018-05-14T17:47:00Z</dcterms:modified>
</cp:coreProperties>
</file>